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F54733" w:rsidTr="00F54733">
        <w:tc>
          <w:tcPr>
            <w:tcW w:w="3190" w:type="dxa"/>
          </w:tcPr>
          <w:p w:rsidR="00F54733" w:rsidRDefault="00F54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Общесубъектовая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часть, региональная группа</w:t>
            </w:r>
          </w:p>
        </w:tc>
        <w:tc>
          <w:tcPr>
            <w:tcW w:w="3190" w:type="dxa"/>
          </w:tcPr>
          <w:p w:rsidR="00F54733" w:rsidRDefault="00F54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191" w:type="dxa"/>
          </w:tcPr>
          <w:p w:rsidR="00F54733" w:rsidRDefault="00F54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>Место работы / Род занятий</w:t>
            </w:r>
          </w:p>
        </w:tc>
      </w:tr>
      <w:tr w:rsidR="005F5F34" w:rsidTr="00F54733">
        <w:tc>
          <w:tcPr>
            <w:tcW w:w="3190" w:type="dxa"/>
            <w:vMerge w:val="restart"/>
          </w:tcPr>
          <w:p w:rsidR="005F5F34" w:rsidRDefault="005F5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часть списка</w:t>
            </w:r>
          </w:p>
        </w:tc>
        <w:tc>
          <w:tcPr>
            <w:tcW w:w="3190" w:type="dxa"/>
          </w:tcPr>
          <w:p w:rsidR="005F5F34" w:rsidRDefault="005F5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5F34">
              <w:rPr>
                <w:rFonts w:ascii="Times New Roman" w:hAnsi="Times New Roman" w:cs="Times New Roman"/>
                <w:sz w:val="24"/>
                <w:szCs w:val="24"/>
              </w:rPr>
              <w:t>Кулигин</w:t>
            </w:r>
            <w:proofErr w:type="spellEnd"/>
            <w:r w:rsidRPr="005F5F34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Владимирович</w:t>
            </w:r>
          </w:p>
        </w:tc>
        <w:tc>
          <w:tcPr>
            <w:tcW w:w="3191" w:type="dxa"/>
          </w:tcPr>
          <w:p w:rsidR="005F5F34" w:rsidRDefault="005F5F34" w:rsidP="005F5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Pr="005F5F34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Производственная компания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5F5F34">
              <w:rPr>
                <w:rFonts w:ascii="Times New Roman" w:hAnsi="Times New Roman" w:cs="Times New Roman"/>
                <w:sz w:val="24"/>
                <w:szCs w:val="24"/>
              </w:rPr>
              <w:t>Втормеко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5F5F34">
              <w:rPr>
                <w:rFonts w:ascii="Times New Roman" w:hAnsi="Times New Roman" w:cs="Times New Roman"/>
                <w:sz w:val="24"/>
                <w:szCs w:val="24"/>
              </w:rPr>
              <w:t>финансовый директор</w:t>
            </w:r>
          </w:p>
        </w:tc>
      </w:tr>
      <w:tr w:rsidR="005F5F34" w:rsidTr="00F54733">
        <w:tc>
          <w:tcPr>
            <w:tcW w:w="3190" w:type="dxa"/>
            <w:vMerge/>
          </w:tcPr>
          <w:p w:rsidR="005F5F34" w:rsidRDefault="005F5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5F5F34" w:rsidRDefault="005F5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5F34">
              <w:rPr>
                <w:rFonts w:ascii="Times New Roman" w:hAnsi="Times New Roman" w:cs="Times New Roman"/>
                <w:sz w:val="24"/>
                <w:szCs w:val="24"/>
              </w:rPr>
              <w:t>Аранович</w:t>
            </w:r>
            <w:proofErr w:type="spellEnd"/>
            <w:r w:rsidRPr="005F5F34">
              <w:rPr>
                <w:rFonts w:ascii="Times New Roman" w:hAnsi="Times New Roman" w:cs="Times New Roman"/>
                <w:sz w:val="24"/>
                <w:szCs w:val="24"/>
              </w:rPr>
              <w:t xml:space="preserve"> Юрий Геннадьевич</w:t>
            </w:r>
          </w:p>
        </w:tc>
        <w:tc>
          <w:tcPr>
            <w:tcW w:w="3191" w:type="dxa"/>
          </w:tcPr>
          <w:p w:rsidR="005F5F34" w:rsidRDefault="005F5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5F5F34" w:rsidTr="00F54733">
        <w:tc>
          <w:tcPr>
            <w:tcW w:w="3190" w:type="dxa"/>
            <w:vMerge/>
          </w:tcPr>
          <w:p w:rsidR="005F5F34" w:rsidRDefault="005F5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5F5F34" w:rsidRDefault="005F5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5F34">
              <w:rPr>
                <w:rFonts w:ascii="Times New Roman" w:hAnsi="Times New Roman" w:cs="Times New Roman"/>
                <w:sz w:val="24"/>
                <w:szCs w:val="24"/>
              </w:rPr>
              <w:t>Яковлев Геннадий Станиславович</w:t>
            </w:r>
          </w:p>
        </w:tc>
        <w:tc>
          <w:tcPr>
            <w:tcW w:w="3191" w:type="dxa"/>
          </w:tcPr>
          <w:p w:rsidR="005F5F34" w:rsidRDefault="005F5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Инспектор группы военного комиссариата Нижегородской области</w:t>
            </w:r>
          </w:p>
        </w:tc>
      </w:tr>
      <w:tr w:rsidR="00F54733" w:rsidTr="00F54733">
        <w:tc>
          <w:tcPr>
            <w:tcW w:w="3190" w:type="dxa"/>
          </w:tcPr>
          <w:p w:rsidR="00F54733" w:rsidRDefault="005F5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0" w:type="dxa"/>
          </w:tcPr>
          <w:p w:rsidR="00F54733" w:rsidRDefault="005F5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5F34">
              <w:rPr>
                <w:rFonts w:ascii="Times New Roman" w:hAnsi="Times New Roman" w:cs="Times New Roman"/>
                <w:sz w:val="24"/>
                <w:szCs w:val="24"/>
              </w:rPr>
              <w:t>Артемьева Юлия Борисовна</w:t>
            </w:r>
          </w:p>
        </w:tc>
        <w:tc>
          <w:tcPr>
            <w:tcW w:w="3191" w:type="dxa"/>
          </w:tcPr>
          <w:p w:rsidR="00F54733" w:rsidRDefault="005F5F34" w:rsidP="005F5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5F34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№40 Автозаводского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Нижнего Новгорода, с</w:t>
            </w:r>
            <w:r w:rsidRPr="005F5F34">
              <w:rPr>
                <w:rFonts w:ascii="Times New Roman" w:hAnsi="Times New Roman" w:cs="Times New Roman"/>
                <w:sz w:val="24"/>
                <w:szCs w:val="24"/>
              </w:rPr>
              <w:t xml:space="preserve">естра-хозяйка </w:t>
            </w:r>
          </w:p>
        </w:tc>
      </w:tr>
      <w:tr w:rsidR="00F54733" w:rsidTr="00F54733">
        <w:tc>
          <w:tcPr>
            <w:tcW w:w="3190" w:type="dxa"/>
          </w:tcPr>
          <w:p w:rsidR="00F54733" w:rsidRDefault="005D2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90" w:type="dxa"/>
          </w:tcPr>
          <w:p w:rsidR="00F54733" w:rsidRDefault="005D2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982">
              <w:rPr>
                <w:rFonts w:ascii="Times New Roman" w:hAnsi="Times New Roman" w:cs="Times New Roman"/>
                <w:sz w:val="24"/>
                <w:szCs w:val="24"/>
              </w:rPr>
              <w:t>Зиновьев Виктор Владимирович</w:t>
            </w:r>
          </w:p>
        </w:tc>
        <w:tc>
          <w:tcPr>
            <w:tcW w:w="3191" w:type="dxa"/>
          </w:tcPr>
          <w:p w:rsidR="00F54733" w:rsidRDefault="005D2982" w:rsidP="005D2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982">
              <w:rPr>
                <w:rFonts w:ascii="Times New Roman" w:hAnsi="Times New Roman" w:cs="Times New Roman"/>
                <w:sz w:val="24"/>
                <w:szCs w:val="24"/>
              </w:rPr>
              <w:t xml:space="preserve">ПАО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5D2982">
              <w:rPr>
                <w:rFonts w:ascii="Times New Roman" w:hAnsi="Times New Roman" w:cs="Times New Roman"/>
                <w:sz w:val="24"/>
                <w:szCs w:val="24"/>
              </w:rPr>
              <w:t>МРСК Центра и Приволжья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5D2982">
              <w:rPr>
                <w:rFonts w:ascii="Times New Roman" w:hAnsi="Times New Roman" w:cs="Times New Roman"/>
                <w:sz w:val="24"/>
                <w:szCs w:val="24"/>
              </w:rPr>
              <w:t xml:space="preserve"> филиала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5D2982">
              <w:rPr>
                <w:rFonts w:ascii="Times New Roman" w:hAnsi="Times New Roman" w:cs="Times New Roman"/>
                <w:sz w:val="24"/>
                <w:szCs w:val="24"/>
              </w:rPr>
              <w:t>Нижновэнерго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5D2982">
              <w:rPr>
                <w:rFonts w:ascii="Times New Roman" w:hAnsi="Times New Roman" w:cs="Times New Roman"/>
                <w:sz w:val="24"/>
                <w:szCs w:val="24"/>
              </w:rPr>
              <w:t xml:space="preserve"> в производственном отделении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5D2982">
              <w:rPr>
                <w:rFonts w:ascii="Times New Roman" w:hAnsi="Times New Roman" w:cs="Times New Roman"/>
                <w:sz w:val="24"/>
                <w:szCs w:val="24"/>
              </w:rPr>
              <w:t>Центральные электрические сети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5D2982">
              <w:rPr>
                <w:rFonts w:ascii="Times New Roman" w:hAnsi="Times New Roman" w:cs="Times New Roman"/>
                <w:sz w:val="24"/>
                <w:szCs w:val="24"/>
              </w:rPr>
              <w:t>электромонтер распределительных сетей 4 разряда участка воздушных распределительных сетей</w:t>
            </w:r>
          </w:p>
        </w:tc>
      </w:tr>
      <w:tr w:rsidR="005F5F34" w:rsidTr="00CF711B">
        <w:trPr>
          <w:trHeight w:val="1432"/>
        </w:trPr>
        <w:tc>
          <w:tcPr>
            <w:tcW w:w="3190" w:type="dxa"/>
          </w:tcPr>
          <w:p w:rsidR="005F5F34" w:rsidRDefault="00CF7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90" w:type="dxa"/>
          </w:tcPr>
          <w:p w:rsidR="005F5F34" w:rsidRDefault="00CF7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F711B">
              <w:rPr>
                <w:rFonts w:ascii="Times New Roman" w:hAnsi="Times New Roman" w:cs="Times New Roman"/>
                <w:sz w:val="24"/>
                <w:szCs w:val="24"/>
              </w:rPr>
              <w:t>Перетокина</w:t>
            </w:r>
            <w:proofErr w:type="spellEnd"/>
            <w:r w:rsidRPr="00CF711B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Александровна</w:t>
            </w:r>
          </w:p>
        </w:tc>
        <w:tc>
          <w:tcPr>
            <w:tcW w:w="3191" w:type="dxa"/>
          </w:tcPr>
          <w:p w:rsidR="005F5F34" w:rsidRDefault="00CF711B" w:rsidP="00CF7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711B">
              <w:rPr>
                <w:rFonts w:ascii="Times New Roman" w:hAnsi="Times New Roman" w:cs="Times New Roman"/>
                <w:sz w:val="24"/>
                <w:szCs w:val="24"/>
              </w:rPr>
              <w:t xml:space="preserve">Операционный офис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gramStart"/>
            <w:r w:rsidRPr="00CF711B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CF71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F711B">
              <w:rPr>
                <w:rFonts w:ascii="Times New Roman" w:hAnsi="Times New Roman" w:cs="Times New Roman"/>
                <w:sz w:val="24"/>
                <w:szCs w:val="24"/>
              </w:rPr>
              <w:t>Коминтерна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CF71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CF711B">
              <w:rPr>
                <w:rFonts w:ascii="Times New Roman" w:hAnsi="Times New Roman" w:cs="Times New Roman"/>
                <w:sz w:val="24"/>
                <w:szCs w:val="24"/>
              </w:rPr>
              <w:t xml:space="preserve">илиала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CF711B">
              <w:rPr>
                <w:rFonts w:ascii="Times New Roman" w:hAnsi="Times New Roman" w:cs="Times New Roman"/>
                <w:sz w:val="24"/>
                <w:szCs w:val="24"/>
              </w:rPr>
              <w:t>Саратовский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CF71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ПАО</w:t>
            </w:r>
            <w:r w:rsidRPr="00CF71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"Ханты-</w:t>
            </w:r>
            <w:r w:rsidRPr="00CF711B">
              <w:rPr>
                <w:rFonts w:ascii="Times New Roman" w:hAnsi="Times New Roman" w:cs="Times New Roman"/>
                <w:sz w:val="24"/>
                <w:szCs w:val="24"/>
              </w:rPr>
              <w:t>Мансийский банк Открытие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управляющий</w:t>
            </w:r>
          </w:p>
        </w:tc>
      </w:tr>
      <w:tr w:rsidR="005F5F34" w:rsidTr="00F54733">
        <w:tc>
          <w:tcPr>
            <w:tcW w:w="3190" w:type="dxa"/>
          </w:tcPr>
          <w:p w:rsidR="005F5F34" w:rsidRDefault="00CF7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90" w:type="dxa"/>
          </w:tcPr>
          <w:p w:rsidR="005F5F34" w:rsidRDefault="00CF7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711B">
              <w:rPr>
                <w:rFonts w:ascii="Times New Roman" w:hAnsi="Times New Roman" w:cs="Times New Roman"/>
                <w:sz w:val="24"/>
                <w:szCs w:val="24"/>
              </w:rPr>
              <w:t>Смирнова Любовь Александровна</w:t>
            </w:r>
          </w:p>
        </w:tc>
        <w:tc>
          <w:tcPr>
            <w:tcW w:w="3191" w:type="dxa"/>
          </w:tcPr>
          <w:p w:rsidR="005F5F34" w:rsidRDefault="00CF7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5F5F34" w:rsidTr="00F54733">
        <w:tc>
          <w:tcPr>
            <w:tcW w:w="3190" w:type="dxa"/>
          </w:tcPr>
          <w:p w:rsidR="005F5F34" w:rsidRDefault="00CF7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90" w:type="dxa"/>
          </w:tcPr>
          <w:p w:rsidR="005F5F34" w:rsidRDefault="00CF7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F711B">
              <w:rPr>
                <w:rFonts w:ascii="Times New Roman" w:hAnsi="Times New Roman" w:cs="Times New Roman"/>
                <w:sz w:val="24"/>
                <w:szCs w:val="24"/>
              </w:rPr>
              <w:t>Езерская</w:t>
            </w:r>
            <w:proofErr w:type="spellEnd"/>
            <w:r w:rsidRPr="00CF711B">
              <w:rPr>
                <w:rFonts w:ascii="Times New Roman" w:hAnsi="Times New Roman" w:cs="Times New Roman"/>
                <w:sz w:val="24"/>
                <w:szCs w:val="24"/>
              </w:rPr>
              <w:t xml:space="preserve"> Лилия Леонидовна</w:t>
            </w:r>
          </w:p>
        </w:tc>
        <w:tc>
          <w:tcPr>
            <w:tcW w:w="3191" w:type="dxa"/>
          </w:tcPr>
          <w:p w:rsidR="005F5F34" w:rsidRDefault="00CF7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5F5F34" w:rsidTr="00F54733">
        <w:tc>
          <w:tcPr>
            <w:tcW w:w="3190" w:type="dxa"/>
          </w:tcPr>
          <w:p w:rsidR="005F5F34" w:rsidRDefault="00CF7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90" w:type="dxa"/>
          </w:tcPr>
          <w:p w:rsidR="005F5F34" w:rsidRDefault="00CF7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711B">
              <w:rPr>
                <w:rFonts w:ascii="Times New Roman" w:hAnsi="Times New Roman" w:cs="Times New Roman"/>
                <w:sz w:val="24"/>
                <w:szCs w:val="24"/>
              </w:rPr>
              <w:t>Капустина Ольга Владимировна</w:t>
            </w:r>
          </w:p>
        </w:tc>
        <w:tc>
          <w:tcPr>
            <w:tcW w:w="3191" w:type="dxa"/>
          </w:tcPr>
          <w:p w:rsidR="005F5F34" w:rsidRDefault="00CF711B" w:rsidP="00CF7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711B">
              <w:rPr>
                <w:rFonts w:ascii="Times New Roman" w:hAnsi="Times New Roman" w:cs="Times New Roman"/>
                <w:sz w:val="24"/>
                <w:szCs w:val="24"/>
              </w:rPr>
              <w:t>нотариальная контора нотариуса города областного значения Н</w:t>
            </w:r>
            <w:r w:rsidR="00B43654">
              <w:rPr>
                <w:rFonts w:ascii="Times New Roman" w:hAnsi="Times New Roman" w:cs="Times New Roman"/>
                <w:sz w:val="24"/>
                <w:szCs w:val="24"/>
              </w:rPr>
              <w:t xml:space="preserve">ижнего Новгорода Демидовой Л.А., </w:t>
            </w:r>
            <w:r w:rsidRPr="00CF711B">
              <w:rPr>
                <w:rFonts w:ascii="Times New Roman" w:hAnsi="Times New Roman" w:cs="Times New Roman"/>
                <w:sz w:val="24"/>
                <w:szCs w:val="24"/>
              </w:rPr>
              <w:t>помощник нотариуса</w:t>
            </w:r>
          </w:p>
        </w:tc>
      </w:tr>
      <w:tr w:rsidR="005F5F34" w:rsidTr="00F54733"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Иваненко Александр Дмитриевич</w:t>
            </w:r>
          </w:p>
        </w:tc>
        <w:tc>
          <w:tcPr>
            <w:tcW w:w="3191" w:type="dxa"/>
          </w:tcPr>
          <w:p w:rsidR="005F5F34" w:rsidRDefault="00B43654" w:rsidP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"Нижегородская террито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риальная фирма "" Мостоотряд-1"</w:t>
            </w: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 xml:space="preserve"> - филиал ПАО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"МОСТОТРЕСТ", </w:t>
            </w: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электромонтер 4 разряда по ремонту и обслуживанию электрооборудования</w:t>
            </w:r>
          </w:p>
        </w:tc>
      </w:tr>
      <w:tr w:rsidR="005F5F34" w:rsidTr="00F54733"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Пугин</w:t>
            </w:r>
            <w:proofErr w:type="spellEnd"/>
            <w:r w:rsidRPr="00B43654">
              <w:rPr>
                <w:rFonts w:ascii="Times New Roman" w:hAnsi="Times New Roman" w:cs="Times New Roman"/>
                <w:sz w:val="24"/>
                <w:szCs w:val="24"/>
              </w:rPr>
              <w:t xml:space="preserve"> Павел Владимирович</w:t>
            </w:r>
          </w:p>
        </w:tc>
        <w:tc>
          <w:tcPr>
            <w:tcW w:w="3191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5F5F34" w:rsidTr="00F54733"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Шмелева Татьяна Ивановна</w:t>
            </w:r>
          </w:p>
        </w:tc>
        <w:tc>
          <w:tcPr>
            <w:tcW w:w="3191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5F5F34" w:rsidTr="00F54733"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Колесникова Лариса Викторовна</w:t>
            </w:r>
          </w:p>
        </w:tc>
        <w:tc>
          <w:tcPr>
            <w:tcW w:w="3191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5F5F34" w:rsidTr="00F54733"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Крылов Григорий Владимирович</w:t>
            </w:r>
          </w:p>
        </w:tc>
        <w:tc>
          <w:tcPr>
            <w:tcW w:w="3191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5F5F34" w:rsidTr="00F54733"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190" w:type="dxa"/>
          </w:tcPr>
          <w:p w:rsidR="005F5F34" w:rsidRDefault="00CB5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Родников Валерий Федорович</w:t>
            </w:r>
          </w:p>
        </w:tc>
        <w:tc>
          <w:tcPr>
            <w:tcW w:w="3191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5F5F34" w:rsidTr="00F54733"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90" w:type="dxa"/>
          </w:tcPr>
          <w:p w:rsidR="005F5F34" w:rsidRDefault="00CB5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Яшкова</w:t>
            </w:r>
            <w:proofErr w:type="spellEnd"/>
            <w:r w:rsidRPr="00B43654">
              <w:rPr>
                <w:rFonts w:ascii="Times New Roman" w:hAnsi="Times New Roman" w:cs="Times New Roman"/>
                <w:sz w:val="24"/>
                <w:szCs w:val="24"/>
              </w:rPr>
              <w:t xml:space="preserve"> Марина Ивановна</w:t>
            </w:r>
          </w:p>
        </w:tc>
        <w:tc>
          <w:tcPr>
            <w:tcW w:w="3191" w:type="dxa"/>
          </w:tcPr>
          <w:p w:rsidR="005F5F34" w:rsidRDefault="00CB5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 xml:space="preserve">Консалтинговая компания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Базис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</w:tr>
      <w:tr w:rsidR="005F5F34" w:rsidTr="00F54733"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90" w:type="dxa"/>
          </w:tcPr>
          <w:p w:rsidR="005F5F34" w:rsidRDefault="00CB5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Родин Николай Федорович</w:t>
            </w:r>
          </w:p>
        </w:tc>
        <w:tc>
          <w:tcPr>
            <w:tcW w:w="3191" w:type="dxa"/>
          </w:tcPr>
          <w:p w:rsidR="005F5F34" w:rsidRDefault="00CB5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5F5F34" w:rsidTr="00F54733"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90" w:type="dxa"/>
          </w:tcPr>
          <w:p w:rsidR="005F5F34" w:rsidRDefault="00CB5B3F" w:rsidP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B5B3F">
              <w:rPr>
                <w:rFonts w:ascii="Times New Roman" w:hAnsi="Times New Roman" w:cs="Times New Roman"/>
                <w:sz w:val="24"/>
                <w:szCs w:val="24"/>
              </w:rPr>
              <w:t>Витушкина</w:t>
            </w:r>
            <w:proofErr w:type="spellEnd"/>
            <w:r w:rsidRPr="00CB5B3F"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Александровна</w:t>
            </w:r>
          </w:p>
        </w:tc>
        <w:tc>
          <w:tcPr>
            <w:tcW w:w="3191" w:type="dxa"/>
          </w:tcPr>
          <w:p w:rsidR="005F5F34" w:rsidRDefault="00CB5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5F5F34" w:rsidTr="00F54733"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90" w:type="dxa"/>
          </w:tcPr>
          <w:p w:rsidR="005F5F34" w:rsidRDefault="00CB5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5B3F">
              <w:rPr>
                <w:rFonts w:ascii="Times New Roman" w:hAnsi="Times New Roman" w:cs="Times New Roman"/>
                <w:sz w:val="24"/>
                <w:szCs w:val="24"/>
              </w:rPr>
              <w:t>Свинцова Анастасия Петровна</w:t>
            </w:r>
          </w:p>
        </w:tc>
        <w:tc>
          <w:tcPr>
            <w:tcW w:w="3191" w:type="dxa"/>
          </w:tcPr>
          <w:p w:rsidR="005F5F34" w:rsidRDefault="00CB5B3F" w:rsidP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5F5F34" w:rsidTr="00F54733"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90" w:type="dxa"/>
          </w:tcPr>
          <w:p w:rsidR="005F5F34" w:rsidRDefault="00CB5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B5B3F">
              <w:rPr>
                <w:rFonts w:ascii="Times New Roman" w:hAnsi="Times New Roman" w:cs="Times New Roman"/>
                <w:sz w:val="24"/>
                <w:szCs w:val="24"/>
              </w:rPr>
              <w:t>Кидрачёв</w:t>
            </w:r>
            <w:proofErr w:type="spellEnd"/>
            <w:r w:rsidRPr="00CB5B3F">
              <w:rPr>
                <w:rFonts w:ascii="Times New Roman" w:hAnsi="Times New Roman" w:cs="Times New Roman"/>
                <w:sz w:val="24"/>
                <w:szCs w:val="24"/>
              </w:rPr>
              <w:t xml:space="preserve"> Марат </w:t>
            </w:r>
            <w:proofErr w:type="spellStart"/>
            <w:r w:rsidRPr="00CB5B3F">
              <w:rPr>
                <w:rFonts w:ascii="Times New Roman" w:hAnsi="Times New Roman" w:cs="Times New Roman"/>
                <w:sz w:val="24"/>
                <w:szCs w:val="24"/>
              </w:rPr>
              <w:t>Назмеянович</w:t>
            </w:r>
            <w:proofErr w:type="spellEnd"/>
          </w:p>
        </w:tc>
        <w:tc>
          <w:tcPr>
            <w:tcW w:w="3191" w:type="dxa"/>
          </w:tcPr>
          <w:p w:rsidR="005F5F34" w:rsidRDefault="00CB5B3F" w:rsidP="00CB5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5B3F">
              <w:rPr>
                <w:rFonts w:ascii="Times New Roman" w:hAnsi="Times New Roman" w:cs="Times New Roman"/>
                <w:sz w:val="24"/>
                <w:szCs w:val="24"/>
              </w:rPr>
              <w:t xml:space="preserve">Автономная некоммерческая организация Спортивный клуб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CB5B3F">
              <w:rPr>
                <w:rFonts w:ascii="Times New Roman" w:hAnsi="Times New Roman" w:cs="Times New Roman"/>
                <w:sz w:val="24"/>
                <w:szCs w:val="24"/>
              </w:rPr>
              <w:t>Феникс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CB5B3F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5F5F34" w:rsidTr="00F54733"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Левкович Алексей Николаевич</w:t>
            </w:r>
          </w:p>
        </w:tc>
        <w:tc>
          <w:tcPr>
            <w:tcW w:w="3191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Трансэнерго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", заместитель директора по общим вопросам</w:t>
            </w:r>
          </w:p>
        </w:tc>
      </w:tr>
      <w:tr w:rsidR="005F5F34" w:rsidTr="00F54733"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Тимофеев Геннадий Александрович</w:t>
            </w:r>
          </w:p>
        </w:tc>
        <w:tc>
          <w:tcPr>
            <w:tcW w:w="3191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Прайм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", генеральный директор</w:t>
            </w:r>
          </w:p>
        </w:tc>
      </w:tr>
      <w:tr w:rsidR="00B43654" w:rsidTr="00F54733">
        <w:tc>
          <w:tcPr>
            <w:tcW w:w="3190" w:type="dxa"/>
          </w:tcPr>
          <w:p w:rsidR="00B4365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90" w:type="dxa"/>
          </w:tcPr>
          <w:p w:rsidR="00B4365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Горбунова Ирина Николаевна</w:t>
            </w:r>
          </w:p>
        </w:tc>
        <w:tc>
          <w:tcPr>
            <w:tcW w:w="3191" w:type="dxa"/>
          </w:tcPr>
          <w:p w:rsidR="00B43654" w:rsidRDefault="00B43654" w:rsidP="00DE1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пенисонер</w:t>
            </w:r>
            <w:proofErr w:type="spellEnd"/>
          </w:p>
        </w:tc>
      </w:tr>
      <w:tr w:rsidR="00B43654" w:rsidTr="00F54733">
        <w:tc>
          <w:tcPr>
            <w:tcW w:w="3190" w:type="dxa"/>
          </w:tcPr>
          <w:p w:rsidR="00B4365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90" w:type="dxa"/>
          </w:tcPr>
          <w:p w:rsidR="00B4365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Багина</w:t>
            </w:r>
            <w:proofErr w:type="spellEnd"/>
            <w:r w:rsidRPr="00B43654">
              <w:rPr>
                <w:rFonts w:ascii="Times New Roman" w:hAnsi="Times New Roman" w:cs="Times New Roman"/>
                <w:sz w:val="24"/>
                <w:szCs w:val="24"/>
              </w:rPr>
              <w:t xml:space="preserve"> Зоя Николаевна</w:t>
            </w:r>
          </w:p>
        </w:tc>
        <w:tc>
          <w:tcPr>
            <w:tcW w:w="3191" w:type="dxa"/>
          </w:tcPr>
          <w:p w:rsidR="00B4365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пенисонер</w:t>
            </w:r>
            <w:proofErr w:type="spellEnd"/>
          </w:p>
        </w:tc>
      </w:tr>
      <w:tr w:rsidR="00B43654" w:rsidTr="00F54733">
        <w:tc>
          <w:tcPr>
            <w:tcW w:w="3190" w:type="dxa"/>
          </w:tcPr>
          <w:p w:rsidR="00B4365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90" w:type="dxa"/>
          </w:tcPr>
          <w:p w:rsidR="00B43654" w:rsidRDefault="00CB5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5B3F">
              <w:rPr>
                <w:rFonts w:ascii="Times New Roman" w:hAnsi="Times New Roman" w:cs="Times New Roman"/>
                <w:sz w:val="24"/>
                <w:szCs w:val="24"/>
              </w:rPr>
              <w:t>Бердникова Галина Александровна</w:t>
            </w:r>
          </w:p>
        </w:tc>
        <w:tc>
          <w:tcPr>
            <w:tcW w:w="3191" w:type="dxa"/>
          </w:tcPr>
          <w:p w:rsidR="00B43654" w:rsidRDefault="00CB5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пенисонер</w:t>
            </w:r>
            <w:bookmarkStart w:id="0" w:name="_GoBack"/>
            <w:bookmarkEnd w:id="0"/>
          </w:p>
        </w:tc>
      </w:tr>
    </w:tbl>
    <w:p w:rsidR="00A07110" w:rsidRPr="00F54733" w:rsidRDefault="00A07110">
      <w:pPr>
        <w:rPr>
          <w:rFonts w:ascii="Times New Roman" w:hAnsi="Times New Roman" w:cs="Times New Roman"/>
          <w:sz w:val="24"/>
          <w:szCs w:val="24"/>
        </w:rPr>
      </w:pPr>
    </w:p>
    <w:sectPr w:rsidR="00A07110" w:rsidRPr="00F54733" w:rsidSect="00E96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6531"/>
    <w:rsid w:val="005D2982"/>
    <w:rsid w:val="005F5F34"/>
    <w:rsid w:val="00890F3F"/>
    <w:rsid w:val="00A07110"/>
    <w:rsid w:val="00B43654"/>
    <w:rsid w:val="00CB5B3F"/>
    <w:rsid w:val="00CF711B"/>
    <w:rsid w:val="00D56531"/>
    <w:rsid w:val="00E96E80"/>
    <w:rsid w:val="00F54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E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47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47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6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NIANN</dc:creator>
  <cp:keywords/>
  <dc:description/>
  <cp:lastModifiedBy>Depo_Ego</cp:lastModifiedBy>
  <cp:revision>6</cp:revision>
  <dcterms:created xsi:type="dcterms:W3CDTF">2016-07-25T13:37:00Z</dcterms:created>
  <dcterms:modified xsi:type="dcterms:W3CDTF">2016-09-17T12:14:00Z</dcterms:modified>
</cp:coreProperties>
</file>